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A3D2" w14:textId="77777777" w:rsidR="006B51C0" w:rsidRDefault="006B51C0" w:rsidP="006B51C0">
      <w:pPr>
        <w:spacing w:before="240" w:after="0" w:line="240" w:lineRule="auto"/>
        <w:ind w:left="1060" w:right="846"/>
        <w:jc w:val="center"/>
        <w:rPr>
          <w:rFonts w:ascii="Palatino Linotype" w:hAnsi="Palatino Linotype"/>
          <w:b/>
          <w:color w:val="0000FF"/>
          <w:sz w:val="30"/>
          <w:szCs w:val="30"/>
          <w:lang w:val="en-US"/>
        </w:rPr>
      </w:pPr>
      <w:r w:rsidRPr="006B51C0">
        <w:rPr>
          <w:rFonts w:ascii="Palatino Linotype" w:hAnsi="Palatino Linotype"/>
          <w:sz w:val="30"/>
          <w:szCs w:val="30"/>
          <w:lang w:val="en-US"/>
        </w:rPr>
        <w:t>4</w:t>
      </w:r>
      <w:r w:rsidRPr="006B51C0">
        <w:rPr>
          <w:rFonts w:ascii="Palatino Linotype" w:hAnsi="Palatino Linotype"/>
          <w:sz w:val="30"/>
          <w:szCs w:val="30"/>
          <w:vertAlign w:val="superscript"/>
          <w:lang w:val="en-US"/>
        </w:rPr>
        <w:t>th</w:t>
      </w:r>
      <w:r w:rsidRPr="006B51C0">
        <w:rPr>
          <w:rFonts w:ascii="Palatino Linotype" w:hAnsi="Palatino Linotype"/>
          <w:sz w:val="30"/>
          <w:szCs w:val="30"/>
          <w:lang w:val="en-US"/>
        </w:rPr>
        <w:t xml:space="preserve"> International Conference on Mechanics and Materials</w:t>
      </w:r>
      <w:r w:rsidR="00C84DF3" w:rsidRPr="00573EA1">
        <w:rPr>
          <w:rFonts w:ascii="Palatino Linotype" w:hAnsi="Palatino Linotype"/>
          <w:b/>
          <w:color w:val="0000FF"/>
          <w:sz w:val="30"/>
          <w:szCs w:val="30"/>
          <w:lang w:val="en-US"/>
        </w:rPr>
        <w:t xml:space="preserve"> </w:t>
      </w:r>
    </w:p>
    <w:p w14:paraId="59DA502D" w14:textId="5BCE49C3" w:rsidR="00A74AA1" w:rsidRPr="00573EA1" w:rsidRDefault="006B51C0" w:rsidP="00C84DF3">
      <w:pPr>
        <w:spacing w:line="240" w:lineRule="auto"/>
        <w:ind w:left="1060" w:right="846"/>
        <w:jc w:val="center"/>
        <w:rPr>
          <w:rFonts w:ascii="Palatino Linotype" w:hAnsi="Palatino Linotype"/>
          <w:sz w:val="30"/>
          <w:szCs w:val="30"/>
          <w:lang w:val="en-US"/>
        </w:rPr>
      </w:pPr>
      <w:r w:rsidRPr="006B51C0">
        <w:rPr>
          <w:rFonts w:ascii="Palatino Linotype" w:hAnsi="Palatino Linotype"/>
          <w:b/>
          <w:color w:val="0000FF"/>
          <w:sz w:val="30"/>
          <w:szCs w:val="30"/>
          <w:lang w:val="en-US"/>
        </w:rPr>
        <w:t>4</w:t>
      </w:r>
      <w:proofErr w:type="gramStart"/>
      <w:r w:rsidRPr="006B51C0">
        <w:rPr>
          <w:rFonts w:ascii="Palatino Linotype" w:hAnsi="Palatino Linotype"/>
          <w:b/>
          <w:color w:val="0000FF"/>
          <w:sz w:val="30"/>
          <w:szCs w:val="30"/>
          <w:vertAlign w:val="superscript"/>
          <w:lang w:val="en-US"/>
        </w:rPr>
        <w:t>th</w:t>
      </w:r>
      <w:r w:rsidRPr="006B51C0">
        <w:rPr>
          <w:rFonts w:ascii="Palatino Linotype" w:hAnsi="Palatino Linotype"/>
          <w:b/>
          <w:color w:val="0000FF"/>
          <w:sz w:val="30"/>
          <w:szCs w:val="30"/>
          <w:lang w:val="en-US"/>
        </w:rPr>
        <w:t xml:space="preserve">  ICMM</w:t>
      </w:r>
      <w:proofErr w:type="gramEnd"/>
      <w:r w:rsidRPr="006B51C0">
        <w:rPr>
          <w:rFonts w:ascii="Palatino Linotype" w:hAnsi="Palatino Linotype"/>
          <w:b/>
          <w:color w:val="0000FF"/>
          <w:sz w:val="30"/>
          <w:szCs w:val="30"/>
          <w:lang w:val="en-US"/>
        </w:rPr>
        <w:t xml:space="preserve"> 2019</w:t>
      </w:r>
    </w:p>
    <w:p w14:paraId="46996450" w14:textId="77777777" w:rsidR="00E032B4" w:rsidRPr="00573EA1" w:rsidRDefault="00E032B4" w:rsidP="00CD2225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lang w:val="en-US"/>
        </w:rPr>
      </w:pPr>
      <w:r w:rsidRPr="00573EA1">
        <w:rPr>
          <w:rFonts w:asciiTheme="majorBidi" w:hAnsiTheme="majorBidi" w:cstheme="majorBidi"/>
          <w:b/>
          <w:bCs/>
          <w:color w:val="000000"/>
          <w:sz w:val="32"/>
          <w:szCs w:val="32"/>
          <w:lang w:val="en-US"/>
        </w:rPr>
        <w:t xml:space="preserve">Inscription </w:t>
      </w:r>
      <w:r w:rsidRPr="00573EA1">
        <w:rPr>
          <w:rFonts w:asciiTheme="majorBidi" w:hAnsiTheme="majorBidi" w:cstheme="majorBidi"/>
          <w:b/>
          <w:bCs/>
          <w:color w:val="000000"/>
          <w:sz w:val="32"/>
          <w:szCs w:val="32"/>
          <w:lang w:val="en-GB"/>
        </w:rPr>
        <w:t>form</w:t>
      </w:r>
    </w:p>
    <w:p w14:paraId="6ADE015E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>Grade (</w:t>
      </w:r>
      <w:proofErr w:type="spellStart"/>
      <w:r w:rsidRPr="00C84DF3">
        <w:rPr>
          <w:rFonts w:asciiTheme="majorBidi" w:hAnsiTheme="majorBidi" w:cstheme="majorBidi"/>
          <w:lang w:val="en-US"/>
        </w:rPr>
        <w:t>Pr</w:t>
      </w:r>
      <w:proofErr w:type="spellEnd"/>
      <w:r w:rsidRPr="00C84DF3">
        <w:rPr>
          <w:rFonts w:asciiTheme="majorBidi" w:hAnsiTheme="majorBidi" w:cstheme="majorBidi"/>
          <w:lang w:val="en-US"/>
        </w:rPr>
        <w:t>/PhD/PhD Student/</w:t>
      </w:r>
      <w:proofErr w:type="gramStart"/>
      <w:r w:rsidRPr="00C84DF3">
        <w:rPr>
          <w:rFonts w:asciiTheme="majorBidi" w:hAnsiTheme="majorBidi" w:cstheme="majorBidi"/>
          <w:lang w:val="en-US"/>
        </w:rPr>
        <w:t>Other)*</w:t>
      </w:r>
      <w:proofErr w:type="gramEnd"/>
      <w:r w:rsidRPr="00C84DF3">
        <w:rPr>
          <w:rFonts w:asciiTheme="majorBidi" w:hAnsiTheme="majorBidi" w:cstheme="majorBidi"/>
          <w:lang w:val="en-US"/>
        </w:rPr>
        <w:t xml:space="preserve">: </w:t>
      </w:r>
    </w:p>
    <w:p w14:paraId="61E75095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Last name*: </w:t>
      </w:r>
    </w:p>
    <w:p w14:paraId="020B5174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First name*: </w:t>
      </w:r>
    </w:p>
    <w:p w14:paraId="07408325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Company/Organization*: </w:t>
      </w:r>
    </w:p>
    <w:p w14:paraId="50F3D82B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E-mail*: </w:t>
      </w:r>
    </w:p>
    <w:p w14:paraId="52598285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>Address:</w:t>
      </w:r>
      <w:r w:rsidRPr="00C84DF3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4EF0FA23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City*: </w:t>
      </w:r>
    </w:p>
    <w:p w14:paraId="0DB8F80B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Country*: </w:t>
      </w:r>
    </w:p>
    <w:p w14:paraId="0C1083FC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Phone (incl. country code) *: </w:t>
      </w:r>
    </w:p>
    <w:p w14:paraId="70A400AF" w14:textId="77777777" w:rsidR="00E032B4" w:rsidRPr="00C84DF3" w:rsidRDefault="00E032B4" w:rsidP="00CD2225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C84DF3">
        <w:rPr>
          <w:rFonts w:asciiTheme="majorBidi" w:hAnsiTheme="majorBidi" w:cstheme="majorBidi"/>
          <w:lang w:val="en-US"/>
        </w:rPr>
        <w:t>Fax :</w:t>
      </w:r>
      <w:proofErr w:type="gramEnd"/>
    </w:p>
    <w:p w14:paraId="1C8050CD" w14:textId="77777777" w:rsidR="00E032B4" w:rsidRPr="00500CAA" w:rsidRDefault="00E032B4" w:rsidP="00E032B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 w:rsidRPr="00500CAA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Please enter your paper ID here</w:t>
      </w:r>
    </w:p>
    <w:p w14:paraId="01A88DDC" w14:textId="77777777" w:rsidR="00E032B4" w:rsidRPr="00C84DF3" w:rsidRDefault="00E032B4" w:rsidP="00FD6E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color w:val="000000"/>
          <w:lang w:val="en-US"/>
        </w:rPr>
      </w:pPr>
      <w:r w:rsidRPr="00C84DF3">
        <w:rPr>
          <w:rFonts w:asciiTheme="majorBidi" w:hAnsiTheme="majorBidi" w:cstheme="majorBidi"/>
          <w:color w:val="000000"/>
          <w:lang w:val="en-US"/>
        </w:rPr>
        <w:t xml:space="preserve">Paper </w:t>
      </w:r>
      <w:r w:rsidR="00F241CE" w:rsidRPr="00C84DF3">
        <w:rPr>
          <w:rFonts w:asciiTheme="majorBidi" w:hAnsiTheme="majorBidi" w:cstheme="majorBidi"/>
          <w:color w:val="000000"/>
          <w:lang w:val="en-US"/>
        </w:rPr>
        <w:t>ID</w:t>
      </w:r>
      <w:proofErr w:type="gramStart"/>
      <w:r w:rsidRPr="00C84DF3">
        <w:rPr>
          <w:rFonts w:asciiTheme="majorBidi" w:hAnsiTheme="majorBidi" w:cstheme="majorBidi"/>
          <w:color w:val="000000"/>
          <w:lang w:val="en-US"/>
        </w:rPr>
        <w:t>*</w:t>
      </w:r>
      <w:r w:rsidR="00F241CE" w:rsidRPr="00C84DF3">
        <w:rPr>
          <w:rFonts w:asciiTheme="majorBidi" w:hAnsiTheme="majorBidi" w:cstheme="majorBidi"/>
          <w:color w:val="000000"/>
          <w:lang w:val="en-US"/>
        </w:rPr>
        <w:t xml:space="preserve"> </w:t>
      </w:r>
      <w:r w:rsidRPr="00C84DF3">
        <w:rPr>
          <w:rFonts w:asciiTheme="majorBidi" w:hAnsiTheme="majorBidi" w:cstheme="majorBidi"/>
          <w:color w:val="000000"/>
          <w:lang w:val="en-US"/>
        </w:rPr>
        <w:t>:</w:t>
      </w:r>
      <w:proofErr w:type="gramEnd"/>
      <w:r w:rsidRPr="00C84DF3">
        <w:rPr>
          <w:rFonts w:asciiTheme="majorBidi" w:hAnsiTheme="majorBidi" w:cstheme="majorBidi"/>
          <w:color w:val="000000"/>
          <w:lang w:val="en-US"/>
        </w:rPr>
        <w:t xml:space="preserve"> </w:t>
      </w:r>
    </w:p>
    <w:p w14:paraId="3A56EC0A" w14:textId="77777777" w:rsidR="00E032B4" w:rsidRPr="00C84DF3" w:rsidRDefault="00E032B4" w:rsidP="00FD6E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lang w:val="en-US"/>
        </w:rPr>
      </w:pPr>
      <w:r w:rsidRPr="00C84DF3">
        <w:rPr>
          <w:rFonts w:asciiTheme="majorBidi" w:hAnsiTheme="majorBidi" w:cstheme="majorBidi"/>
          <w:color w:val="000000"/>
          <w:lang w:val="en-US"/>
        </w:rPr>
        <w:t xml:space="preserve">Paper </w:t>
      </w:r>
      <w:r w:rsidR="00F241CE" w:rsidRPr="00C84DF3">
        <w:rPr>
          <w:rFonts w:asciiTheme="majorBidi" w:hAnsiTheme="majorBidi" w:cstheme="majorBidi"/>
          <w:color w:val="000000"/>
          <w:lang w:val="en-US"/>
        </w:rPr>
        <w:t>title</w:t>
      </w:r>
      <w:r w:rsidRPr="00C84DF3">
        <w:rPr>
          <w:rFonts w:asciiTheme="majorBidi" w:hAnsiTheme="majorBidi" w:cstheme="majorBidi"/>
          <w:color w:val="000000"/>
          <w:lang w:val="en-US"/>
        </w:rPr>
        <w:t xml:space="preserve">*:  </w:t>
      </w:r>
    </w:p>
    <w:p w14:paraId="33AA218A" w14:textId="77777777" w:rsidR="00E032B4" w:rsidRPr="00C84DF3" w:rsidRDefault="00E032B4" w:rsidP="00FD6E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b/>
          <w:bCs/>
          <w:lang w:val="en-US"/>
        </w:rPr>
      </w:pPr>
      <w:r w:rsidRPr="00C84DF3">
        <w:rPr>
          <w:rFonts w:asciiTheme="majorBidi" w:hAnsiTheme="majorBidi" w:cstheme="majorBidi"/>
          <w:lang w:val="en-US"/>
        </w:rPr>
        <w:t xml:space="preserve">Topic*: </w:t>
      </w:r>
    </w:p>
    <w:p w14:paraId="20D56B46" w14:textId="77777777" w:rsidR="00E032B4" w:rsidRPr="00500CAA" w:rsidRDefault="00E032B4" w:rsidP="00755C85">
      <w:pPr>
        <w:spacing w:after="0"/>
        <w:ind w:right="-284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500CAA">
        <w:rPr>
          <w:rFonts w:asciiTheme="majorBidi" w:hAnsiTheme="majorBidi" w:cstheme="majorBidi"/>
          <w:b/>
          <w:bCs/>
          <w:sz w:val="28"/>
          <w:szCs w:val="28"/>
          <w:lang w:val="en-US"/>
        </w:rPr>
        <w:t>Participation*:</w:t>
      </w:r>
    </w:p>
    <w:p w14:paraId="3681227D" w14:textId="77777777" w:rsidR="00E032B4" w:rsidRPr="00C84DF3" w:rsidRDefault="00E032B4" w:rsidP="00755C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42"/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 xml:space="preserve">With communication (s)   </w:t>
      </w:r>
    </w:p>
    <w:p w14:paraId="1314E8E2" w14:textId="77777777" w:rsidR="00E032B4" w:rsidRPr="00C84DF3" w:rsidRDefault="00E032B4" w:rsidP="00FD6E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Oral session               </w:t>
      </w:r>
      <w:r w:rsidR="00F241CE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="00F241CE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="00F241CE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     </w:t>
      </w:r>
    </w:p>
    <w:p w14:paraId="2436E6EB" w14:textId="77777777" w:rsidR="00E032B4" w:rsidRPr="00C84DF3" w:rsidRDefault="00E032B4" w:rsidP="00FD6E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Poster session            </w:t>
      </w:r>
      <w:r w:rsidR="00F241CE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="00F241CE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ab/>
      </w:r>
      <w:r w:rsidR="00F241CE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69457D6A" w14:textId="06D6A64F" w:rsidR="00E032B4" w:rsidRPr="00C84DF3" w:rsidRDefault="00E032B4" w:rsidP="00755C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42"/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 xml:space="preserve">Without communication    </w:t>
      </w:r>
      <w:r w:rsidR="00755C85" w:rsidRPr="00C84DF3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ab/>
      </w:r>
      <w:r w:rsidR="00D3166A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ab/>
      </w:r>
      <w:r w:rsidR="00F241CE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    </w:t>
      </w:r>
    </w:p>
    <w:p w14:paraId="7546DF95" w14:textId="77777777" w:rsidR="0067489A" w:rsidRPr="00C84DF3" w:rsidRDefault="0067489A" w:rsidP="0067489A">
      <w:pPr>
        <w:pStyle w:val="NormalWeb"/>
        <w:spacing w:before="0" w:beforeAutospacing="0" w:after="0" w:afterAutospacing="0"/>
        <w:jc w:val="both"/>
        <w:rPr>
          <w:rFonts w:asciiTheme="majorBidi" w:eastAsiaTheme="minorHAnsi" w:hAnsiTheme="majorBidi" w:cstheme="majorBidi"/>
          <w:b/>
          <w:bCs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b/>
          <w:bCs/>
          <w:color w:val="000000"/>
          <w:sz w:val="20"/>
          <w:szCs w:val="20"/>
          <w:lang w:val="en-US" w:eastAsia="en-US"/>
        </w:rPr>
        <w:t>Algerian Participants</w:t>
      </w:r>
    </w:p>
    <w:p w14:paraId="3AFC3C35" w14:textId="39393783" w:rsidR="0067489A" w:rsidRPr="00C84DF3" w:rsidRDefault="0067489A" w:rsidP="0067489A">
      <w:pPr>
        <w:pStyle w:val="NormalWeb"/>
        <w:tabs>
          <w:tab w:val="right" w:pos="9608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Algerian Researcher with </w:t>
      </w:r>
      <w:r w:rsidR="006B51C0"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accommodation </w:t>
      </w:r>
      <w:r w:rsidR="006B51C0"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1</w:t>
      </w:r>
      <w:r w:rsidR="006B51C0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2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000 DZD  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799E9870" w14:textId="687EF251" w:rsidR="0067489A" w:rsidRPr="00C84DF3" w:rsidRDefault="0067489A" w:rsidP="0067489A">
      <w:pPr>
        <w:pStyle w:val="NormalWeb"/>
        <w:tabs>
          <w:tab w:val="right" w:pos="9608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Algerian Researcher without accommodation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</w:r>
      <w:r w:rsidR="006B51C0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8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000 DZD  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544B0310" w14:textId="6509F000" w:rsidR="0067489A" w:rsidRPr="00C84DF3" w:rsidRDefault="0067489A" w:rsidP="0067489A">
      <w:pPr>
        <w:pStyle w:val="NormalWeb"/>
        <w:tabs>
          <w:tab w:val="right" w:pos="9608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Student* with hotel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</w:r>
      <w:r w:rsidR="006B51C0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8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00 DZD  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5CC158C0" w14:textId="16162039" w:rsidR="0067489A" w:rsidRPr="00C84DF3" w:rsidRDefault="0067489A" w:rsidP="0067489A">
      <w:pPr>
        <w:pStyle w:val="NormalWeb"/>
        <w:tabs>
          <w:tab w:val="right" w:pos="9608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Student* without hotel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</w:r>
      <w:r w:rsidR="006B51C0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5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00 DZD  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007692B9" w14:textId="77777777" w:rsidR="0067489A" w:rsidRPr="00C84DF3" w:rsidRDefault="0067489A" w:rsidP="0067489A">
      <w:pPr>
        <w:pStyle w:val="NormalWeb"/>
        <w:spacing w:before="0" w:beforeAutospacing="0" w:after="0" w:afterAutospacing="0"/>
        <w:rPr>
          <w:rFonts w:asciiTheme="majorBidi" w:eastAsiaTheme="minorHAnsi" w:hAnsiTheme="majorBidi" w:cstheme="majorBidi"/>
          <w:b/>
          <w:bCs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b/>
          <w:bCs/>
          <w:color w:val="000000"/>
          <w:sz w:val="20"/>
          <w:szCs w:val="20"/>
          <w:lang w:val="en-US" w:eastAsia="en-US"/>
        </w:rPr>
        <w:t>Foreign Participants</w:t>
      </w:r>
    </w:p>
    <w:p w14:paraId="5FE775EF" w14:textId="3EA623AC" w:rsidR="0067489A" w:rsidRPr="00C84DF3" w:rsidRDefault="0067489A" w:rsidP="00A524D2">
      <w:pPr>
        <w:pStyle w:val="NormalWeb"/>
        <w:tabs>
          <w:tab w:val="right" w:pos="9613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Foreign Researcher</w:t>
      </w:r>
      <w:r w:rsidR="00C84DF3"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 with accommodation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</w:r>
      <w:r w:rsidR="00C84DF3"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3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00 €  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4DA42A8A" w14:textId="31D4E5FF" w:rsidR="0067489A" w:rsidRPr="00C84DF3" w:rsidRDefault="0067489A" w:rsidP="00A524D2">
      <w:pPr>
        <w:pStyle w:val="NormalWeb"/>
        <w:tabs>
          <w:tab w:val="right" w:pos="9613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Foreign Student*</w:t>
      </w:r>
      <w:r w:rsidR="00C84DF3"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 with accommodation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</w:r>
      <w:r w:rsidR="006B51C0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15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 xml:space="preserve">0 €  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2E00D7D6" w14:textId="77777777" w:rsidR="0067489A" w:rsidRPr="00C84DF3" w:rsidRDefault="0067489A" w:rsidP="00840223">
      <w:pPr>
        <w:pStyle w:val="NormalWeb"/>
        <w:spacing w:before="0" w:beforeAutospacing="0" w:after="0" w:afterAutospacing="0"/>
        <w:rPr>
          <w:rFonts w:asciiTheme="majorBidi" w:eastAsiaTheme="minorHAnsi" w:hAnsiTheme="majorBidi" w:cstheme="majorBidi"/>
          <w:b/>
          <w:bCs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b/>
          <w:bCs/>
          <w:color w:val="000000"/>
          <w:sz w:val="20"/>
          <w:szCs w:val="20"/>
          <w:lang w:val="en-US" w:eastAsia="en-US"/>
        </w:rPr>
        <w:t>Industrial Participants</w:t>
      </w:r>
    </w:p>
    <w:p w14:paraId="7164EF33" w14:textId="77777777" w:rsidR="0067489A" w:rsidRPr="00C84DF3" w:rsidRDefault="0067489A" w:rsidP="00840223">
      <w:pPr>
        <w:pStyle w:val="NormalWeb"/>
        <w:tabs>
          <w:tab w:val="right" w:pos="9613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Industrial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  <w:t xml:space="preserve">20000 DZD  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sym w:font="Wingdings" w:char="F0A8"/>
      </w:r>
    </w:p>
    <w:p w14:paraId="48397C26" w14:textId="77777777" w:rsidR="0067489A" w:rsidRPr="00C84DF3" w:rsidRDefault="0067489A" w:rsidP="00B87770">
      <w:pPr>
        <w:pStyle w:val="NormalWeb"/>
        <w:tabs>
          <w:tab w:val="right" w:pos="9613"/>
        </w:tabs>
        <w:spacing w:before="0" w:beforeAutospacing="0" w:after="0" w:afterAutospacing="0"/>
        <w:ind w:firstLine="426"/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</w:pP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>Stand</w:t>
      </w:r>
      <w:r w:rsidRPr="00C84DF3">
        <w:rPr>
          <w:rFonts w:asciiTheme="majorBidi" w:eastAsiaTheme="minorHAnsi" w:hAnsiTheme="majorBidi" w:cstheme="majorBidi"/>
          <w:color w:val="000000"/>
          <w:sz w:val="20"/>
          <w:szCs w:val="20"/>
          <w:lang w:val="en-US" w:eastAsia="en-US"/>
        </w:rPr>
        <w:tab/>
        <w:t xml:space="preserve">50000 DZD  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sym w:font="Wingdings" w:char="F0A8"/>
      </w:r>
    </w:p>
    <w:p w14:paraId="5E1DC4FD" w14:textId="77777777" w:rsidR="004B4763" w:rsidRPr="00C84DF3" w:rsidRDefault="004B4763" w:rsidP="004B47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b/>
          <w:bCs/>
          <w:color w:val="000000"/>
          <w:sz w:val="20"/>
          <w:szCs w:val="20"/>
          <w:lang w:val="en-US"/>
        </w:rPr>
        <w:t>Registration fees</w:t>
      </w:r>
    </w:p>
    <w:p w14:paraId="371AF9FF" w14:textId="77777777" w:rsidR="008818B2" w:rsidRPr="00C84DF3" w:rsidRDefault="008818B2" w:rsidP="008818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The registration fees for one person include </w:t>
      </w:r>
    </w:p>
    <w:p w14:paraId="20F58E8B" w14:textId="77777777" w:rsidR="00F763CD" w:rsidRPr="00C84DF3" w:rsidRDefault="006322BB" w:rsidP="00A524D2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C</w:t>
      </w:r>
      <w:r w:rsidR="00C3246F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ongress materials: program, book or CD of abstracts,</w:t>
      </w:r>
    </w:p>
    <w:p w14:paraId="076A3B59" w14:textId="77777777" w:rsidR="00F763CD" w:rsidRPr="00C84DF3" w:rsidRDefault="006322BB" w:rsidP="00A524D2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A</w:t>
      </w:r>
      <w:r w:rsidR="00C3246F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ccess to all scientific sessions, technical exhibition,</w:t>
      </w:r>
    </w:p>
    <w:p w14:paraId="11737870" w14:textId="77777777" w:rsidR="00F763CD" w:rsidRPr="00C84DF3" w:rsidRDefault="006322BB" w:rsidP="00A524D2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C</w:t>
      </w:r>
      <w:r w:rsidR="00C3246F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offee breaks and lunches,</w:t>
      </w:r>
    </w:p>
    <w:p w14:paraId="15E00F85" w14:textId="77777777" w:rsidR="00F763CD" w:rsidRPr="00C84DF3" w:rsidRDefault="006322BB" w:rsidP="00A524D2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E</w:t>
      </w:r>
      <w:r w:rsidR="00C3246F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ach accepted paper requires full registration at appropriate rate,</w:t>
      </w:r>
    </w:p>
    <w:p w14:paraId="4FC028F2" w14:textId="1DD882B7" w:rsidR="00F763CD" w:rsidRPr="00C84DF3" w:rsidRDefault="00C3246F" w:rsidP="009F29B2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One night in a double room only for resident participants outside Setif and BBA</w:t>
      </w:r>
      <w:r w:rsidR="001D37B0">
        <w:rPr>
          <w:rFonts w:asciiTheme="majorBidi" w:hAnsiTheme="majorBidi" w:cstheme="majorBidi"/>
          <w:color w:val="000000"/>
          <w:sz w:val="20"/>
          <w:szCs w:val="20"/>
          <w:lang w:val="en-US"/>
        </w:rPr>
        <w:t>,</w:t>
      </w:r>
    </w:p>
    <w:p w14:paraId="19EFBEA2" w14:textId="33651185" w:rsidR="006322BB" w:rsidRDefault="006322BB" w:rsidP="001D37B0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* </w:t>
      </w:r>
      <w:proofErr w:type="gramStart"/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for</w:t>
      </w:r>
      <w:proofErr w:type="gramEnd"/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r w:rsidR="009F29B2"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>non-salary</w:t>
      </w:r>
      <w:r w:rsidRPr="00C84DF3">
        <w:rPr>
          <w:rFonts w:asciiTheme="majorBidi" w:hAnsiTheme="majorBidi" w:cstheme="majorBidi"/>
          <w:color w:val="000000"/>
          <w:sz w:val="20"/>
          <w:szCs w:val="20"/>
          <w:lang w:val="en-US"/>
        </w:rPr>
        <w:t xml:space="preserve"> PhD students, registration certificates and CNAS affiliation are required to benefit from the student rates, without these, you will be obliged to pay the full registration</w:t>
      </w:r>
      <w:r w:rsidR="001D37B0">
        <w:rPr>
          <w:rFonts w:asciiTheme="majorBidi" w:hAnsiTheme="majorBidi" w:cstheme="majorBidi"/>
          <w:color w:val="000000"/>
          <w:sz w:val="20"/>
          <w:szCs w:val="20"/>
          <w:lang w:val="en-US"/>
        </w:rPr>
        <w:t>,</w:t>
      </w:r>
    </w:p>
    <w:p w14:paraId="319AED08" w14:textId="3B111227" w:rsidR="001D37B0" w:rsidRPr="00C84DF3" w:rsidRDefault="001D37B0" w:rsidP="00755C85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ajorBidi" w:hAnsiTheme="majorBidi" w:cstheme="majorBidi"/>
          <w:color w:val="000000"/>
          <w:sz w:val="20"/>
          <w:szCs w:val="20"/>
          <w:lang w:val="en-US"/>
        </w:rPr>
      </w:pPr>
      <w:r w:rsidRPr="001D37B0">
        <w:rPr>
          <w:rFonts w:asciiTheme="majorBidi" w:hAnsiTheme="majorBidi" w:cstheme="majorBidi"/>
          <w:color w:val="000000"/>
          <w:sz w:val="20"/>
          <w:szCs w:val="20"/>
          <w:lang w:val="en-US"/>
        </w:rPr>
        <w:t>Please be aware that the processing fee of 50% is charged for a second submission</w:t>
      </w:r>
      <w:r>
        <w:rPr>
          <w:rFonts w:asciiTheme="majorBidi" w:hAnsiTheme="majorBidi" w:cstheme="majorBidi"/>
          <w:color w:val="000000"/>
          <w:sz w:val="20"/>
          <w:szCs w:val="20"/>
          <w:lang w:val="en-US"/>
        </w:rPr>
        <w:t>.</w:t>
      </w:r>
    </w:p>
    <w:p w14:paraId="1D7103DA" w14:textId="77777777" w:rsidR="008818B2" w:rsidRPr="001D0DE7" w:rsidRDefault="008818B2" w:rsidP="008818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1D0DE7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Hotel CHECK-IN</w:t>
      </w:r>
      <w:r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14:paraId="13AD821D" w14:textId="777942A8" w:rsidR="004B4763" w:rsidRPr="001D0DE7" w:rsidRDefault="006B51C0" w:rsidP="008818B2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5</w:t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Nov</w:t>
      </w:r>
      <w:r w:rsidR="00F66C03">
        <w:rPr>
          <w:rFonts w:asciiTheme="majorBidi" w:hAnsiTheme="majorBidi" w:cstheme="majorBidi"/>
          <w:color w:val="000000"/>
          <w:sz w:val="24"/>
          <w:szCs w:val="24"/>
          <w:lang w:val="en-US"/>
        </w:rPr>
        <w:t>ember</w:t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20</w:t>
      </w:r>
      <w:r w:rsidR="00D3166A"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="004B4763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sym w:font="Wingdings" w:char="F0A8"/>
      </w:r>
      <w:r w:rsidR="004B4763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</w:t>
      </w:r>
    </w:p>
    <w:p w14:paraId="026543B1" w14:textId="2255AA7C" w:rsidR="008818B2" w:rsidRPr="001D0DE7" w:rsidRDefault="006B51C0" w:rsidP="008818B2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6</w:t>
      </w:r>
      <w:r w:rsidR="00F66C0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6B51C0">
        <w:rPr>
          <w:rFonts w:asciiTheme="majorBidi" w:hAnsiTheme="majorBidi" w:cstheme="majorBidi"/>
          <w:color w:val="000000"/>
          <w:sz w:val="24"/>
          <w:szCs w:val="24"/>
          <w:lang w:val="en-US"/>
        </w:rPr>
        <w:t>November</w:t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20</w:t>
      </w:r>
      <w:r w:rsidR="00D3166A">
        <w:rPr>
          <w:rFonts w:asciiTheme="majorBidi" w:hAnsiTheme="majorBidi" w:cstheme="majorBidi"/>
          <w:color w:val="000000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3</w:t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sym w:font="Wingdings" w:char="F0A8"/>
      </w:r>
      <w:r w:rsidR="008818B2"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    </w:t>
      </w:r>
    </w:p>
    <w:p w14:paraId="01E296C6" w14:textId="64BF7EE2" w:rsidR="00E032B4" w:rsidRPr="001D0DE7" w:rsidRDefault="00F241CE" w:rsidP="0008610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sym w:font="Wingdings" w:char="F0A8"/>
      </w:r>
      <w:r w:rsidRPr="001D0DE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E032B4" w:rsidRPr="001D0DE7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Please check this box to confirm y</w:t>
      </w:r>
      <w:r w:rsidRPr="001D0DE7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ou have read and understood the </w:t>
      </w:r>
      <w:r w:rsidR="006B51C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4</w:t>
      </w:r>
      <w:r w:rsidR="00B87770" w:rsidRPr="00B87770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B8777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="00E032B4" w:rsidRPr="001D0DE7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I</w:t>
      </w:r>
      <w:r w:rsidR="0008610B" w:rsidRPr="001D0DE7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C</w:t>
      </w:r>
      <w:r w:rsidR="006B51C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MM</w:t>
      </w:r>
      <w:r w:rsidR="00E032B4" w:rsidRPr="001D0DE7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20</w:t>
      </w:r>
      <w:r w:rsidR="00D3166A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2</w:t>
      </w:r>
      <w:r w:rsidR="006B51C0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3</w:t>
      </w:r>
      <w:r w:rsidR="00E032B4" w:rsidRPr="001D0DE7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 xml:space="preserve"> terms and conditions given above.</w:t>
      </w:r>
    </w:p>
    <w:p w14:paraId="227F1934" w14:textId="77777777" w:rsidR="00B87770" w:rsidRPr="00B87770" w:rsidRDefault="00B87770" w:rsidP="00B87770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B87770" w:rsidRPr="00B87770" w:rsidSect="00C8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2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0810" w14:textId="77777777" w:rsidR="00CC3D29" w:rsidRDefault="00CC3D29">
      <w:pPr>
        <w:spacing w:after="0" w:line="240" w:lineRule="auto"/>
      </w:pPr>
      <w:r>
        <w:separator/>
      </w:r>
    </w:p>
  </w:endnote>
  <w:endnote w:type="continuationSeparator" w:id="0">
    <w:p w14:paraId="59E6DAD2" w14:textId="77777777" w:rsidR="00CC3D29" w:rsidRDefault="00CC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B159" w14:textId="77777777" w:rsidR="00D43CF9" w:rsidRDefault="00D43C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D096" w14:textId="77777777" w:rsidR="00D43CF9" w:rsidRDefault="00D43C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BF23" w14:textId="77777777" w:rsidR="00D43CF9" w:rsidRDefault="00D43C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531C" w14:textId="77777777" w:rsidR="00CC3D29" w:rsidRDefault="00CC3D29">
      <w:pPr>
        <w:spacing w:after="0" w:line="240" w:lineRule="auto"/>
      </w:pPr>
      <w:r>
        <w:separator/>
      </w:r>
    </w:p>
  </w:footnote>
  <w:footnote w:type="continuationSeparator" w:id="0">
    <w:p w14:paraId="3E301123" w14:textId="77777777" w:rsidR="00CC3D29" w:rsidRDefault="00CC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472C" w14:textId="2B637B12" w:rsidR="00D43CF9" w:rsidRDefault="00D43C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840"/>
      <w:tblW w:w="9540" w:type="dxa"/>
      <w:tblLook w:val="01E0" w:firstRow="1" w:lastRow="1" w:firstColumn="1" w:lastColumn="1" w:noHBand="0" w:noVBand="0"/>
    </w:tblPr>
    <w:tblGrid>
      <w:gridCol w:w="3566"/>
      <w:gridCol w:w="2466"/>
      <w:gridCol w:w="3508"/>
    </w:tblGrid>
    <w:tr w:rsidR="00A74AA1" w:rsidRPr="00A74AA1" w14:paraId="71644C43" w14:textId="77777777" w:rsidTr="00210CA0">
      <w:trPr>
        <w:trHeight w:val="975"/>
      </w:trPr>
      <w:tc>
        <w:tcPr>
          <w:tcW w:w="9540" w:type="dxa"/>
          <w:gridSpan w:val="3"/>
        </w:tcPr>
        <w:p w14:paraId="6A345118" w14:textId="77777777" w:rsidR="00A74AA1" w:rsidRPr="00A74AA1" w:rsidRDefault="00A74AA1" w:rsidP="00A74AA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32"/>
              <w:szCs w:val="32"/>
              <w:lang w:eastAsia="fr-FR"/>
            </w:rPr>
          </w:pPr>
          <w:r w:rsidRPr="00A74AA1">
            <w:rPr>
              <w:rFonts w:ascii="Times New Roman" w:eastAsia="SimSun" w:hAnsi="Times New Roman" w:cs="Times New Roman" w:hint="cs"/>
              <w:b/>
              <w:bCs/>
              <w:sz w:val="32"/>
              <w:szCs w:val="32"/>
              <w:rtl/>
              <w:lang w:eastAsia="fr-FR"/>
            </w:rPr>
            <w:t>الجــــــمهورية الجـــــــــــزائرية الديــــــــــــمقراطية الشـــــــــــــــــــــــــــــــعبية</w:t>
          </w:r>
        </w:p>
        <w:p w14:paraId="7418052B" w14:textId="77777777" w:rsidR="00A74AA1" w:rsidRPr="00A74AA1" w:rsidRDefault="00A74AA1" w:rsidP="00A74AA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32"/>
              <w:szCs w:val="32"/>
              <w:rtl/>
              <w:lang w:eastAsia="fr-FR"/>
            </w:rPr>
          </w:pPr>
          <w:r w:rsidRPr="00A74AA1">
            <w:rPr>
              <w:rFonts w:ascii="Times New Roman" w:eastAsia="SimSun" w:hAnsi="Times New Roman" w:cs="Times New Roman" w:hint="cs"/>
              <w:b/>
              <w:bCs/>
              <w:sz w:val="32"/>
              <w:szCs w:val="32"/>
              <w:rtl/>
              <w:lang w:eastAsia="fr-FR"/>
            </w:rPr>
            <w:t xml:space="preserve">وزارة التــــــــــــــــعليم العــــــــــــــالي </w:t>
          </w:r>
          <w:proofErr w:type="gramStart"/>
          <w:r w:rsidRPr="00A74AA1">
            <w:rPr>
              <w:rFonts w:ascii="Times New Roman" w:eastAsia="SimSun" w:hAnsi="Times New Roman" w:cs="Times New Roman" w:hint="cs"/>
              <w:b/>
              <w:bCs/>
              <w:sz w:val="32"/>
              <w:szCs w:val="32"/>
              <w:rtl/>
              <w:lang w:eastAsia="fr-FR"/>
            </w:rPr>
            <w:t>و البــــــــــحث</w:t>
          </w:r>
          <w:proofErr w:type="gramEnd"/>
          <w:r w:rsidRPr="00A74AA1">
            <w:rPr>
              <w:rFonts w:ascii="Times New Roman" w:eastAsia="SimSun" w:hAnsi="Times New Roman" w:cs="Times New Roman" w:hint="cs"/>
              <w:b/>
              <w:bCs/>
              <w:sz w:val="32"/>
              <w:szCs w:val="32"/>
              <w:rtl/>
              <w:lang w:eastAsia="fr-FR"/>
            </w:rPr>
            <w:t xml:space="preserve"> العـــــــــــــــــــلمي</w:t>
          </w:r>
        </w:p>
        <w:p w14:paraId="588B41B3" w14:textId="77777777" w:rsidR="00A74AA1" w:rsidRPr="00A74AA1" w:rsidRDefault="00A74AA1" w:rsidP="00A74AA1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0"/>
              <w:szCs w:val="20"/>
              <w:lang w:eastAsia="fr-FR"/>
            </w:rPr>
          </w:pPr>
        </w:p>
      </w:tc>
    </w:tr>
    <w:tr w:rsidR="00A74AA1" w:rsidRPr="00A74AA1" w14:paraId="09B7E1F9" w14:textId="77777777" w:rsidTr="00210CA0">
      <w:trPr>
        <w:trHeight w:val="1035"/>
      </w:trPr>
      <w:tc>
        <w:tcPr>
          <w:tcW w:w="3566" w:type="dxa"/>
        </w:tcPr>
        <w:p w14:paraId="2FCE972F" w14:textId="77777777" w:rsidR="00A74AA1" w:rsidRPr="00A74AA1" w:rsidRDefault="00A74AA1" w:rsidP="00A74AA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fr-FR"/>
            </w:rPr>
          </w:pPr>
          <w:r w:rsidRPr="00A74AA1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fr-FR"/>
            </w:rPr>
            <w:t>Université Ferhat Abbas de Sétif</w:t>
          </w:r>
          <w:r w:rsidRPr="00A74AA1">
            <w:rPr>
              <w:rFonts w:ascii="Times New Roman" w:eastAsia="SimSun" w:hAnsi="Times New Roman" w:cs="Times New Roman" w:hint="cs"/>
              <w:b/>
              <w:bCs/>
              <w:sz w:val="24"/>
              <w:szCs w:val="24"/>
              <w:rtl/>
              <w:lang w:eastAsia="fr-FR"/>
            </w:rPr>
            <w:t>1</w:t>
          </w:r>
        </w:p>
        <w:p w14:paraId="238AAED5" w14:textId="77777777" w:rsidR="00A74AA1" w:rsidRPr="00A74AA1" w:rsidRDefault="00A74AA1" w:rsidP="00A74AA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8"/>
              <w:szCs w:val="28"/>
              <w:lang w:eastAsia="fr-FR" w:bidi="ar-DZ"/>
            </w:rPr>
          </w:pPr>
          <w:r w:rsidRPr="00A74AA1">
            <w:rPr>
              <w:rFonts w:ascii="Times New Roman" w:eastAsia="SimSun" w:hAnsi="Times New Roman" w:cs="Times New Roman"/>
              <w:b/>
              <w:bCs/>
              <w:lang w:eastAsia="fr-FR"/>
            </w:rPr>
            <w:t>Institut d’Optique et Mécanique de Précision</w:t>
          </w:r>
        </w:p>
      </w:tc>
      <w:tc>
        <w:tcPr>
          <w:tcW w:w="2466" w:type="dxa"/>
        </w:tcPr>
        <w:p w14:paraId="1A61E32B" w14:textId="77777777" w:rsidR="00A74AA1" w:rsidRPr="00A74AA1" w:rsidRDefault="00A74AA1" w:rsidP="00A74AA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SimSun" w:hAnsi="Times New Roman" w:cs="Times New Roman"/>
              <w:b/>
              <w:bCs/>
              <w:sz w:val="28"/>
              <w:szCs w:val="28"/>
              <w:lang w:eastAsia="fr-FR" w:bidi="ar-DZ"/>
            </w:rPr>
          </w:pPr>
          <w:r w:rsidRPr="00A74AA1">
            <w:rPr>
              <w:rFonts w:ascii="Times New Roman" w:eastAsia="SimSun" w:hAnsi="Times New Roman" w:cs="Times New Roman"/>
              <w:b/>
              <w:bCs/>
              <w:noProof/>
              <w:sz w:val="28"/>
              <w:szCs w:val="28"/>
              <w:lang w:eastAsia="fr-FR"/>
            </w:rPr>
            <w:drawing>
              <wp:inline distT="0" distB="0" distL="0" distR="0" wp14:anchorId="4A3B3DB0" wp14:editId="5DBA5CEE">
                <wp:extent cx="1403985" cy="798077"/>
                <wp:effectExtent l="0" t="0" r="0" b="0"/>
                <wp:docPr id="7" name="Image 7" descr="E:\شعار جامعة فرحات عباس سطيف نهائي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شعار جامعة فرحات عباس سطيف 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169" cy="80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14:paraId="3854AE88" w14:textId="77777777" w:rsidR="00A74AA1" w:rsidRPr="00A74AA1" w:rsidRDefault="00A74AA1" w:rsidP="00A74A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fr-FR" w:bidi="ar-DZ"/>
            </w:rPr>
          </w:pPr>
          <w:r w:rsidRPr="00A74AA1">
            <w:rPr>
              <w:rFonts w:ascii="Times New Roman" w:eastAsia="Times New Roman" w:hAnsi="Times New Roman" w:cs="Times New Roman" w:hint="cs"/>
              <w:b/>
              <w:bCs/>
              <w:sz w:val="28"/>
              <w:szCs w:val="28"/>
              <w:rtl/>
              <w:lang w:eastAsia="fr-FR" w:bidi="ar-DZ"/>
            </w:rPr>
            <w:t>جامعة فرحات عباس- سطيف1</w:t>
          </w:r>
        </w:p>
        <w:p w14:paraId="23B85CF1" w14:textId="77777777" w:rsidR="00A74AA1" w:rsidRPr="00A74AA1" w:rsidRDefault="00A74AA1" w:rsidP="00A74A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rtl/>
              <w:lang w:eastAsia="fr-FR" w:bidi="ar-DZ"/>
            </w:rPr>
          </w:pPr>
        </w:p>
        <w:p w14:paraId="72D2529A" w14:textId="77777777" w:rsidR="00A74AA1" w:rsidRPr="00A74AA1" w:rsidRDefault="00A74AA1" w:rsidP="00A74AA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fr-FR"/>
            </w:rPr>
          </w:pPr>
          <w:r w:rsidRPr="00A74AA1">
            <w:rPr>
              <w:rFonts w:ascii="Times New Roman" w:eastAsia="Times New Roman" w:hAnsi="Times New Roman" w:cs="Times New Roman" w:hint="cs"/>
              <w:b/>
              <w:bCs/>
              <w:sz w:val="28"/>
              <w:szCs w:val="28"/>
              <w:rtl/>
              <w:lang w:eastAsia="fr-FR" w:bidi="ar-DZ"/>
            </w:rPr>
            <w:t>معهد البصريات و ميكانيك الدقة</w:t>
          </w:r>
        </w:p>
      </w:tc>
    </w:tr>
  </w:tbl>
  <w:p w14:paraId="6E64C307" w14:textId="22751D43" w:rsidR="00A74AA1" w:rsidRPr="00CD2225" w:rsidRDefault="00A74AA1">
    <w:pPr>
      <w:pStyle w:val="En-tte"/>
      <w:rPr>
        <w:sz w:val="8"/>
        <w:szCs w:val="8"/>
        <w:lang w:bidi="ar-D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10C7" w14:textId="02F27AF3" w:rsidR="00D43CF9" w:rsidRDefault="00D43C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636D"/>
    <w:multiLevelType w:val="hybridMultilevel"/>
    <w:tmpl w:val="144618B4"/>
    <w:lvl w:ilvl="0" w:tplc="F538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EA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0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2A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4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8B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0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2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132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B4"/>
    <w:rsid w:val="0008610B"/>
    <w:rsid w:val="0009435C"/>
    <w:rsid w:val="0009694B"/>
    <w:rsid w:val="001334E7"/>
    <w:rsid w:val="001D0DE7"/>
    <w:rsid w:val="001D37B0"/>
    <w:rsid w:val="001E134E"/>
    <w:rsid w:val="0021660E"/>
    <w:rsid w:val="002A4C40"/>
    <w:rsid w:val="00425E81"/>
    <w:rsid w:val="004B4763"/>
    <w:rsid w:val="00572949"/>
    <w:rsid w:val="00573EA1"/>
    <w:rsid w:val="006322BB"/>
    <w:rsid w:val="0067489A"/>
    <w:rsid w:val="006B51C0"/>
    <w:rsid w:val="006B604A"/>
    <w:rsid w:val="00703B2A"/>
    <w:rsid w:val="00755C85"/>
    <w:rsid w:val="007C0DF0"/>
    <w:rsid w:val="00840223"/>
    <w:rsid w:val="008427F8"/>
    <w:rsid w:val="008818B2"/>
    <w:rsid w:val="0089729A"/>
    <w:rsid w:val="008E20B9"/>
    <w:rsid w:val="009251BE"/>
    <w:rsid w:val="009F29B2"/>
    <w:rsid w:val="00A524D2"/>
    <w:rsid w:val="00A74AA1"/>
    <w:rsid w:val="00B074EC"/>
    <w:rsid w:val="00B648B2"/>
    <w:rsid w:val="00B87770"/>
    <w:rsid w:val="00B9240A"/>
    <w:rsid w:val="00C3246F"/>
    <w:rsid w:val="00C84DF3"/>
    <w:rsid w:val="00CC3D29"/>
    <w:rsid w:val="00CD2225"/>
    <w:rsid w:val="00D3166A"/>
    <w:rsid w:val="00D31808"/>
    <w:rsid w:val="00D43CF9"/>
    <w:rsid w:val="00E032B4"/>
    <w:rsid w:val="00EC6048"/>
    <w:rsid w:val="00F202B6"/>
    <w:rsid w:val="00F241CE"/>
    <w:rsid w:val="00F66C03"/>
    <w:rsid w:val="00F763CD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DC2A7"/>
  <w15:docId w15:val="{EEB8E51B-920F-42F4-838A-DE35A8F7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2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AA1"/>
  </w:style>
  <w:style w:type="paragraph" w:styleId="Pieddepage">
    <w:name w:val="footer"/>
    <w:basedOn w:val="Normal"/>
    <w:link w:val="PieddepageCar"/>
    <w:uiPriority w:val="99"/>
    <w:unhideWhenUsed/>
    <w:rsid w:val="00A7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AA1"/>
  </w:style>
  <w:style w:type="paragraph" w:styleId="NormalWeb">
    <w:name w:val="Normal (Web)"/>
    <w:basedOn w:val="Normal"/>
    <w:uiPriority w:val="99"/>
    <w:semiHidden/>
    <w:unhideWhenUsed/>
    <w:rsid w:val="0067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FEDALA</dc:creator>
  <cp:lastModifiedBy>semchedine fedala</cp:lastModifiedBy>
  <cp:revision>2</cp:revision>
  <dcterms:created xsi:type="dcterms:W3CDTF">2023-06-20T17:59:00Z</dcterms:created>
  <dcterms:modified xsi:type="dcterms:W3CDTF">2023-06-20T17:59:00Z</dcterms:modified>
</cp:coreProperties>
</file>